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BAAB3" w14:textId="7CF73C90" w:rsidR="00EC4B2F" w:rsidRDefault="00EC4B2F" w:rsidP="00987B2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EC4B2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ТЕХНИЧЕСКОЕ ЗАДАНИЕ</w:t>
      </w:r>
    </w:p>
    <w:p w14:paraId="38E0E79F" w14:textId="39B746B1" w:rsidR="00987B21" w:rsidRPr="00987B21" w:rsidRDefault="00987B21" w:rsidP="00987B21">
      <w:pPr>
        <w:pStyle w:val="DocumentTitle"/>
        <w:spacing w:before="0" w:after="60"/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  <w:t>Объекта: «</w:t>
      </w:r>
      <w:r w:rsidRPr="00987B21"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  <w:t xml:space="preserve">Модернизация экспортного нефтепровода от ЦПС до КУУН. </w:t>
      </w:r>
    </w:p>
    <w:p w14:paraId="27227FCD" w14:textId="78037E16" w:rsidR="00987B21" w:rsidRDefault="00987B21" w:rsidP="00987B21">
      <w:pPr>
        <w:pStyle w:val="DocumentTitle"/>
        <w:spacing w:before="0" w:after="60"/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</w:pPr>
      <w:r w:rsidRPr="00987B21"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  <w:t xml:space="preserve">Месторождение </w:t>
      </w:r>
      <w:proofErr w:type="spellStart"/>
      <w:r w:rsidRPr="00987B21"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  <w:t>Дунга</w:t>
      </w:r>
      <w:proofErr w:type="spellEnd"/>
      <w:r w:rsidRPr="00987B21"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  <w:t xml:space="preserve"> Мангистауской области</w:t>
      </w:r>
      <w:r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  <w:t>»</w:t>
      </w:r>
    </w:p>
    <w:p w14:paraId="39090BAD" w14:textId="77777777" w:rsidR="00987B21" w:rsidRPr="00987B21" w:rsidRDefault="00987B21" w:rsidP="00987B21">
      <w:pPr>
        <w:pStyle w:val="DocumentTitle"/>
        <w:spacing w:before="0" w:after="60"/>
        <w:rPr>
          <w:rFonts w:ascii="Times New Roman" w:hAnsi="Times New Roman"/>
          <w:b w:val="0"/>
          <w:bCs/>
          <w:kern w:val="36"/>
          <w:sz w:val="28"/>
          <w:szCs w:val="28"/>
          <w:lang w:val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2653"/>
        <w:gridCol w:w="6315"/>
      </w:tblGrid>
      <w:tr w:rsidR="00EC4B2F" w:rsidRPr="00EC4B2F" w14:paraId="3FA77418" w14:textId="77777777" w:rsidTr="00A9122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0050AB" w14:textId="77777777" w:rsidR="00EC4B2F" w:rsidRPr="00EC4B2F" w:rsidRDefault="00EC4B2F" w:rsidP="00EC4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4A23A070" w14:textId="77777777" w:rsidR="00EC4B2F" w:rsidRPr="00EC4B2F" w:rsidRDefault="00EC4B2F" w:rsidP="00EC4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Перечень основных данных</w:t>
            </w:r>
          </w:p>
        </w:tc>
        <w:tc>
          <w:tcPr>
            <w:tcW w:w="0" w:type="auto"/>
            <w:vAlign w:val="center"/>
            <w:hideMark/>
          </w:tcPr>
          <w:p w14:paraId="53CECD51" w14:textId="77777777" w:rsidR="00EC4B2F" w:rsidRPr="00EC4B2F" w:rsidRDefault="00EC4B2F" w:rsidP="00EC4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Основные данные и требования</w:t>
            </w:r>
          </w:p>
        </w:tc>
      </w:tr>
      <w:tr w:rsidR="00EC4B2F" w:rsidRPr="00EC4B2F" w14:paraId="02E8D284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1D8421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5629D70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Место расположения объекта</w:t>
            </w:r>
          </w:p>
        </w:tc>
        <w:tc>
          <w:tcPr>
            <w:tcW w:w="0" w:type="auto"/>
            <w:vAlign w:val="center"/>
            <w:hideMark/>
          </w:tcPr>
          <w:p w14:paraId="333E950D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Республика Казахстан, Мангистауская область, месторождение Дунга</w:t>
            </w:r>
          </w:p>
        </w:tc>
      </w:tr>
      <w:tr w:rsidR="00EC4B2F" w:rsidRPr="00EC4B2F" w14:paraId="5CB5F559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0CDAC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33F1069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Основание для строительства</w:t>
            </w:r>
          </w:p>
        </w:tc>
        <w:tc>
          <w:tcPr>
            <w:tcW w:w="0" w:type="auto"/>
            <w:vAlign w:val="center"/>
            <w:hideMark/>
          </w:tcPr>
          <w:p w14:paraId="1F68279E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2.1. Договор.</w:t>
            </w:r>
          </w:p>
          <w:p w14:paraId="06FA023D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2.2. Настоящее техническое задание.</w:t>
            </w:r>
          </w:p>
          <w:p w14:paraId="45655D38" w14:textId="368121AD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2.3. Проектн</w:t>
            </w:r>
            <w:r w:rsidR="00F4455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о-сметная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документация.</w:t>
            </w:r>
          </w:p>
        </w:tc>
      </w:tr>
      <w:tr w:rsidR="00EC4B2F" w:rsidRPr="00EC4B2F" w14:paraId="49ABDB3F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924686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5A871CC" w14:textId="7169B5BD" w:rsidR="00EC4B2F" w:rsidRPr="00EC4B2F" w:rsidRDefault="00EC4B2F" w:rsidP="007A3A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Срок </w:t>
            </w:r>
            <w:r w:rsid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выполнения работ</w:t>
            </w:r>
          </w:p>
        </w:tc>
        <w:tc>
          <w:tcPr>
            <w:tcW w:w="0" w:type="auto"/>
            <w:vAlign w:val="center"/>
            <w:hideMark/>
          </w:tcPr>
          <w:p w14:paraId="6A228742" w14:textId="745A9FAF" w:rsidR="00EC4B2F" w:rsidRPr="00B5716E" w:rsidRDefault="00CB1FD2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B5716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 даты заключения договора и до 30.11.2026 года</w:t>
            </w:r>
          </w:p>
        </w:tc>
      </w:tr>
      <w:tr w:rsidR="00EC4B2F" w:rsidRPr="00EC4B2F" w14:paraId="5C8E4D19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06EBC8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1904713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Уровень ответственности объекта строительства</w:t>
            </w:r>
          </w:p>
        </w:tc>
        <w:tc>
          <w:tcPr>
            <w:tcW w:w="0" w:type="auto"/>
            <w:vAlign w:val="center"/>
            <w:hideMark/>
          </w:tcPr>
          <w:p w14:paraId="4DB9B853" w14:textId="7C590758" w:rsidR="0000382C" w:rsidRPr="0000382C" w:rsidRDefault="0000382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Объект относится к технически сложному.</w:t>
            </w:r>
          </w:p>
          <w:p w14:paraId="2AD15677" w14:textId="7C0A4D2A" w:rsidR="00EC4B2F" w:rsidRDefault="004A0245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Подрядчик</w:t>
            </w:r>
            <w:r w:rsidR="00EC4B2F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обязан иметь действующую лицензию I категории на строительно-монтажные работы в соответствии с законодательством Республики Казахстан</w:t>
            </w:r>
            <w:r w:rsidR="00BB3F6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 с следующими подвидами работ:</w:t>
            </w:r>
          </w:p>
          <w:p w14:paraId="5DB85F42" w14:textId="3699EC03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Устройство инженерных сетей и систем, включающее капитальный ремонт и реконструкцию, в том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числе:</w:t>
            </w:r>
          </w:p>
          <w:p w14:paraId="4A95D233" w14:textId="77777777" w:rsidR="00BB3F66" w:rsidRPr="006227EF" w:rsidRDefault="00BB3F66" w:rsidP="006227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Сетей электроснабжения и устройства наружного электроосвещения, внутренних систем</w:t>
            </w:r>
          </w:p>
          <w:p w14:paraId="58071FA2" w14:textId="77777777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электроосвещения и электроотопления</w:t>
            </w:r>
          </w:p>
          <w:p w14:paraId="65B2F3F0" w14:textId="03801F20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Монтаж технологического оборудования, пусконаладочные работы, связанные с:</w:t>
            </w:r>
          </w:p>
          <w:p w14:paraId="186A55AC" w14:textId="3D894F17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Связью, противоаварийной защитой, системой контроля и сигнализации, блокировкой на транспорте,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объектах электроэнергетики и водоснабжения, иных объектах жизнеобеспечения, а также приборами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учета и контроля производственного назначения</w:t>
            </w:r>
          </w:p>
          <w:p w14:paraId="3D8200AF" w14:textId="77777777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Специальные работы в грунтах, в том числе:</w:t>
            </w:r>
          </w:p>
          <w:p w14:paraId="7EF54640" w14:textId="77777777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Устройство оснований</w:t>
            </w:r>
          </w:p>
          <w:p w14:paraId="50EC24AC" w14:textId="2004A324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Возведение несущих и (или) ограждающих конструкций зданий и сооружений (в том числе мостов,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транспортных эстакад, тоннелей и путепроводов, иных искусственных строений), включающее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капитальный ремонт и реконструкцию объектов, в том числе:</w:t>
            </w:r>
          </w:p>
          <w:p w14:paraId="11535357" w14:textId="467C0B83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- Устройство монолитных, а также монтаж сборных бетонных и железобетонных конструкций,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кладка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штучных элементов стен и перегородок и заполнение проемов</w:t>
            </w:r>
          </w:p>
          <w:p w14:paraId="269CE77E" w14:textId="77777777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Монтаж металлических конструкций</w:t>
            </w:r>
          </w:p>
          <w:p w14:paraId="3A2EF4F4" w14:textId="57691919" w:rsidR="00BB3F66" w:rsidRPr="006227EF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Специальные строительные и монтажные работы по прокладке линейных сооружений, включающие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капитальный ремонт и реконструкцию, в том числе:</w:t>
            </w:r>
          </w:p>
          <w:p w14:paraId="3483C3CB" w14:textId="68969730" w:rsidR="00BB3F66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Промысловых и магистральных сетей нефтепроводов, газопроводов, а также магистральных сетей</w:t>
            </w:r>
            <w:r w:rsid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6227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Нефтепродуктопроводов</w:t>
            </w:r>
          </w:p>
          <w:p w14:paraId="7432EA52" w14:textId="77777777" w:rsidR="009E4734" w:rsidRPr="006227EF" w:rsidRDefault="009E4734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7703818F" w14:textId="6592318C" w:rsidR="00BB3F66" w:rsidRPr="00BB3F66" w:rsidRDefault="00BB3F66" w:rsidP="00BB3F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EC4B2F" w:rsidRPr="00EC4B2F" w14:paraId="40BE8A56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30A58D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14:paraId="174BFA87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Состав выполняемых работ</w:t>
            </w:r>
          </w:p>
        </w:tc>
        <w:tc>
          <w:tcPr>
            <w:tcW w:w="0" w:type="auto"/>
            <w:vAlign w:val="center"/>
            <w:hideMark/>
          </w:tcPr>
          <w:p w14:paraId="774D823B" w14:textId="77777777" w:rsidR="006B1B6C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 объем работ входит:</w:t>
            </w:r>
          </w:p>
          <w:p w14:paraId="738E3E5C" w14:textId="55995B39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строительство нефтепровода согласно проектной документации;</w:t>
            </w:r>
          </w:p>
          <w:p w14:paraId="6F49F1F0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земляные работы;</w:t>
            </w:r>
          </w:p>
          <w:p w14:paraId="085E10EC" w14:textId="6C0E81CA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монтаж</w:t>
            </w:r>
            <w:r w:rsidR="00D632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и укладка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трубопровод</w:t>
            </w:r>
            <w:r w:rsidR="00D632E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039600B9" w14:textId="35B9A348" w:rsidR="00F559B3" w:rsidRPr="00F559B3" w:rsidRDefault="00F559B3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укладка трубопровода методом горизонтально-направленного бурения;</w:t>
            </w:r>
          </w:p>
          <w:p w14:paraId="113D2BFC" w14:textId="7E8A351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6B1B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сварочные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работы;</w:t>
            </w:r>
          </w:p>
          <w:p w14:paraId="4FB61192" w14:textId="3C511193" w:rsidR="00F559B3" w:rsidRP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монтаж кабелей электрообогрева;</w:t>
            </w:r>
          </w:p>
          <w:p w14:paraId="3F2F08BC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монтаж запорной арматуры;</w:t>
            </w:r>
          </w:p>
          <w:p w14:paraId="5ACF9C1D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гидроиспытания трубопровода;</w:t>
            </w:r>
          </w:p>
          <w:p w14:paraId="75279837" w14:textId="7EB7E631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антикоррозионная защита;</w:t>
            </w:r>
          </w:p>
          <w:p w14:paraId="7006EA59" w14:textId="07F0D6FC" w:rsid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 w:rsidRP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6B1B6C" w:rsidRP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электро</w:t>
            </w:r>
            <w:r w:rsidR="006B1B6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химзащита</w:t>
            </w:r>
            <w:r w:rsidR="00F559B3" w:rsidRP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трубопровода;</w:t>
            </w:r>
          </w:p>
          <w:p w14:paraId="55BF74EC" w14:textId="2DEC5B4F" w:rsid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электротехнические работы;</w:t>
            </w:r>
          </w:p>
          <w:p w14:paraId="7AEBE252" w14:textId="102700DE" w:rsid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автоматизация технологических процессов;</w:t>
            </w:r>
          </w:p>
          <w:p w14:paraId="26F920B4" w14:textId="495E7C56" w:rsidR="00F559B3" w:rsidRP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автоматическая пожарная сигнализация и газообнаружение;</w:t>
            </w:r>
          </w:p>
          <w:p w14:paraId="389E3733" w14:textId="5E50E154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теплоизоляционные работы;</w:t>
            </w:r>
          </w:p>
          <w:p w14:paraId="33F04B4F" w14:textId="7517002B" w:rsid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бетонные работы;</w:t>
            </w:r>
          </w:p>
          <w:p w14:paraId="36C097C7" w14:textId="093FE68A" w:rsid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устройство железобетонных колодцев, площадок и фундаментов;</w:t>
            </w:r>
          </w:p>
          <w:p w14:paraId="04DB4022" w14:textId="5263EDF1" w:rsidR="00F559B3" w:rsidRPr="00F559B3" w:rsidRDefault="00F4455C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F559B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монтаж металлоконструкций;</w:t>
            </w:r>
          </w:p>
          <w:p w14:paraId="42D10B44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пусконаладочные работы;</w:t>
            </w:r>
          </w:p>
          <w:p w14:paraId="5E510A43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исполнительная документация;</w:t>
            </w:r>
          </w:p>
          <w:p w14:paraId="4AFCAED8" w14:textId="77777777" w:rsidR="00EC4B2F" w:rsidRDefault="00EC4B2F" w:rsidP="00B348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сдача объекта Заказчику</w:t>
            </w:r>
            <w:r w:rsidR="00B348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58D6BA86" w14:textId="5CD847EE" w:rsidR="00B348AB" w:rsidRPr="00B348AB" w:rsidRDefault="00B348AB" w:rsidP="00B348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сдача съемки в Градкадастр.</w:t>
            </w:r>
          </w:p>
        </w:tc>
      </w:tr>
      <w:tr w:rsidR="00EC4B2F" w:rsidRPr="00EC4B2F" w14:paraId="50FEF39E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DCF0B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A8CD5FA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Режим работы</w:t>
            </w:r>
          </w:p>
        </w:tc>
        <w:tc>
          <w:tcPr>
            <w:tcW w:w="0" w:type="auto"/>
            <w:vAlign w:val="center"/>
            <w:hideMark/>
          </w:tcPr>
          <w:p w14:paraId="47F9B0C3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Непрерывный.</w:t>
            </w:r>
          </w:p>
        </w:tc>
      </w:tr>
      <w:tr w:rsidR="00EC4B2F" w:rsidRPr="00EC4B2F" w14:paraId="23106796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4D8E0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390F979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Требования к персоналу</w:t>
            </w:r>
          </w:p>
        </w:tc>
        <w:tc>
          <w:tcPr>
            <w:tcW w:w="0" w:type="auto"/>
            <w:vAlign w:val="center"/>
            <w:hideMark/>
          </w:tcPr>
          <w:p w14:paraId="6BBF403D" w14:textId="27C47860" w:rsidR="00EC4B2F" w:rsidRPr="00B348AB" w:rsidRDefault="00B348AB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При исполнении договора, руководствоваться приложение №2 к договору «</w:t>
            </w:r>
            <w:r w:rsidRPr="00B348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Техническая </w:t>
            </w:r>
            <w:r w:rsidRPr="00B348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спецификация на закупаемые работы с описанием и требуемыми функциональными, техническими, качественными и эксплуатационными характеристиками закупаемых работ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»</w:t>
            </w:r>
          </w:p>
        </w:tc>
      </w:tr>
      <w:tr w:rsidR="00EC4B2F" w:rsidRPr="00EC4B2F" w14:paraId="6ED476E5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62B00C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14:paraId="30088BEF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Требования к технике и материально-технической базе</w:t>
            </w:r>
          </w:p>
        </w:tc>
        <w:tc>
          <w:tcPr>
            <w:tcW w:w="0" w:type="auto"/>
            <w:vAlign w:val="center"/>
            <w:hideMark/>
          </w:tcPr>
          <w:p w14:paraId="2404B5EB" w14:textId="59B40EAC" w:rsidR="00EC4B2F" w:rsidRPr="001841A4" w:rsidRDefault="004A0245" w:rsidP="001841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Подрядчик</w:t>
            </w:r>
            <w:r w:rsidR="00EC4B2F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должен иметь</w:t>
            </w:r>
            <w:r w:rsidR="001841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в собственности или в аренде:</w:t>
            </w:r>
          </w:p>
          <w:p w14:paraId="68254D27" w14:textId="3178B721" w:rsidR="00EC4B2F" w:rsidRPr="007A3AF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99449F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Экскаватор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— не менее </w:t>
            </w:r>
            <w:r w:rsidR="00BC5C40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единиц, год выпуска не </w:t>
            </w:r>
            <w:r w:rsidR="001841A4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ранее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20</w:t>
            </w:r>
            <w:r w:rsidR="001841A4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20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года;</w:t>
            </w:r>
          </w:p>
          <w:p w14:paraId="7C1DDE19" w14:textId="5497DA57" w:rsidR="00EC4B2F" w:rsidRPr="007A3AF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99449F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Кран на автомобильном шасси</w:t>
            </w:r>
            <w:r w:rsidR="00415495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грузоподъёмностью </w:t>
            </w:r>
            <w:r w:rsidR="00BC5C40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не менее </w:t>
            </w:r>
            <w:r w:rsidR="00415495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25 т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— не менее </w:t>
            </w:r>
            <w:r w:rsidR="00B348AB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единиц, год выпуска не </w:t>
            </w:r>
            <w:r w:rsidR="001841A4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ранее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20</w:t>
            </w:r>
            <w:r w:rsidR="00BC5C40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20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года</w:t>
            </w:r>
            <w:r w:rsidR="002639CE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1D07CFF4" w14:textId="5F9D97A1" w:rsidR="0059146A" w:rsidRPr="005C5519" w:rsidRDefault="0059146A" w:rsidP="005914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99449F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Автомобиль-самосвал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— не менее </w:t>
            </w:r>
            <w:r w:rsidR="00B348AB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единиц, год выпуска не </w:t>
            </w:r>
            <w:r w:rsidR="001841A4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ранее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20</w:t>
            </w:r>
            <w:r w:rsidR="00415495"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22</w:t>
            </w:r>
            <w:r w:rsidRPr="007A3AF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года.</w:t>
            </w:r>
          </w:p>
          <w:p w14:paraId="01E6671C" w14:textId="1D3616CD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BC5C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</w:t>
            </w:r>
            <w:r w:rsidR="0099449F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рубоукладчик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— не менее </w:t>
            </w:r>
            <w:r w:rsidR="00B348A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единиц</w:t>
            </w:r>
            <w:r w:rsidR="002639C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3F156EF8" w14:textId="3FDF6B7A" w:rsidR="002639CE" w:rsidRDefault="002639CE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="00003CF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Сварочные передвижные агрегаты – не менее 8 </w:t>
            </w:r>
            <w:proofErr w:type="spellStart"/>
            <w:r w:rsidR="00003CF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шт</w:t>
            </w:r>
            <w:proofErr w:type="spellEnd"/>
            <w:r w:rsidR="00003CF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792AED00" w14:textId="10B2F126" w:rsidR="00003CF8" w:rsidRPr="002639CE" w:rsidRDefault="00003CF8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трал (трейлер) с прицепом – 1 шт.</w:t>
            </w:r>
          </w:p>
          <w:p w14:paraId="63472155" w14:textId="2D25976F" w:rsidR="00EC4B2F" w:rsidRPr="005C5519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В составе </w:t>
            </w:r>
            <w:r w:rsidR="00725A1D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тендерной 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заявки необходимо предоставить:</w:t>
            </w:r>
          </w:p>
          <w:p w14:paraId="55388827" w14:textId="77777777" w:rsidR="00EC4B2F" w:rsidRPr="005C5519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перечень техники;</w:t>
            </w:r>
          </w:p>
          <w:p w14:paraId="562E0377" w14:textId="2F95D352" w:rsidR="00EC4B2F" w:rsidRPr="005C5519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725A1D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электронные копии 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технически</w:t>
            </w:r>
            <w:r w:rsidR="00725A1D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х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паспор</w:t>
            </w:r>
            <w:r w:rsidR="00725A1D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тов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52ED25EA" w14:textId="34AF16A0" w:rsidR="00EC4B2F" w:rsidRPr="005C5519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 w:rsidR="00725A1D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электронные копии 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договор</w:t>
            </w:r>
            <w:r w:rsidR="00725A1D"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ов</w:t>
            </w:r>
            <w:r w:rsidRPr="005C55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аренды (при наличии арендованной техники).</w:t>
            </w:r>
          </w:p>
        </w:tc>
      </w:tr>
      <w:tr w:rsidR="00EC4B2F" w:rsidRPr="00EC4B2F" w14:paraId="135DB7F6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216D1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679231DB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Требования к квалификации участника</w:t>
            </w:r>
          </w:p>
        </w:tc>
        <w:tc>
          <w:tcPr>
            <w:tcW w:w="0" w:type="auto"/>
            <w:vAlign w:val="center"/>
            <w:hideMark/>
          </w:tcPr>
          <w:p w14:paraId="6B7B15D9" w14:textId="77777777" w:rsidR="000E3355" w:rsidRPr="000E3355" w:rsidRDefault="000E3355" w:rsidP="000E335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E33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наличие материально-технической базы согласно пункту 8;</w:t>
            </w:r>
          </w:p>
          <w:p w14:paraId="6E8F87E8" w14:textId="3DACB562" w:rsidR="000E3355" w:rsidRPr="00003CF8" w:rsidRDefault="000E3355" w:rsidP="000E335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E33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наличие лицензии I категории на строительно-монтажные работы (СМР);</w:t>
            </w:r>
          </w:p>
        </w:tc>
      </w:tr>
      <w:tr w:rsidR="00EC4B2F" w:rsidRPr="00EC4B2F" w14:paraId="5DE9BD45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70268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3D3FF70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Требования по промышленной безопасности и охране труда</w:t>
            </w:r>
          </w:p>
        </w:tc>
        <w:tc>
          <w:tcPr>
            <w:tcW w:w="0" w:type="auto"/>
            <w:vAlign w:val="center"/>
            <w:hideMark/>
          </w:tcPr>
          <w:p w14:paraId="46AA8ECC" w14:textId="1C7A3310" w:rsidR="00EC4B2F" w:rsidRDefault="004A0245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Подрядчик</w:t>
            </w:r>
            <w:r w:rsidR="00EC4B2F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обязан соблюдать требования:</w:t>
            </w:r>
          </w:p>
          <w:p w14:paraId="41E6B7FD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промышленной безопасности;</w:t>
            </w:r>
          </w:p>
          <w:p w14:paraId="2079ECAF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охраны труда;</w:t>
            </w:r>
          </w:p>
          <w:p w14:paraId="5A287D6C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пожарной безопасности;</w:t>
            </w:r>
          </w:p>
          <w:p w14:paraId="37B14142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экологической безопасности;</w:t>
            </w:r>
          </w:p>
          <w:p w14:paraId="69DF2780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законодательства РК в области гражданской защиты.</w:t>
            </w:r>
          </w:p>
          <w:p w14:paraId="36FB333F" w14:textId="4E2DC531" w:rsidR="00EC4B2F" w:rsidRPr="00EC4B2F" w:rsidRDefault="004A0245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Подрядчик</w:t>
            </w:r>
            <w:r w:rsidR="00EC4B2F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обязан обеспечить работников средствами индивидуальной защиты (СИЗ).</w:t>
            </w:r>
          </w:p>
        </w:tc>
      </w:tr>
      <w:tr w:rsidR="00EC4B2F" w:rsidRPr="00EC4B2F" w14:paraId="5254B1D0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0EE18C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34EF9DC3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Требования к исполнительной документации</w:t>
            </w:r>
          </w:p>
        </w:tc>
        <w:tc>
          <w:tcPr>
            <w:tcW w:w="0" w:type="auto"/>
            <w:vAlign w:val="center"/>
            <w:hideMark/>
          </w:tcPr>
          <w:p w14:paraId="31886FC9" w14:textId="19415252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После завершения работ </w:t>
            </w:r>
            <w:r w:rsidR="004A02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Подрядчик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обязан предоставить</w:t>
            </w:r>
            <w:r w:rsidR="00F4455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исполнительную документация в бумажном и электронном виде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:</w:t>
            </w:r>
          </w:p>
          <w:p w14:paraId="4787014B" w14:textId="77777777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исполнительные схемы;</w:t>
            </w:r>
          </w:p>
          <w:p w14:paraId="1DD7FCEA" w14:textId="701D7E67" w:rsidR="00F4455C" w:rsidRPr="00F4455C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акты</w:t>
            </w:r>
            <w:r w:rsidR="00F4455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освидетельствования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скрытых работ;</w:t>
            </w:r>
          </w:p>
          <w:p w14:paraId="6BA4D48B" w14:textId="61C374B2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– акты выполненных работ;</w:t>
            </w:r>
          </w:p>
          <w:p w14:paraId="42579552" w14:textId="0390C4F0" w:rsidR="00F4455C" w:rsidRDefault="00F4455C" w:rsidP="00F445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журнал производства работ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350833EC" w14:textId="71927650" w:rsidR="00F4455C" w:rsidRDefault="00F4455C" w:rsidP="00F445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специальные журналы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</w:p>
          <w:p w14:paraId="5C06464A" w14:textId="26A9B553" w:rsid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паспорта и сертификаты на применяемые материалы;</w:t>
            </w:r>
          </w:p>
          <w:p w14:paraId="579DFE07" w14:textId="2D0434C2" w:rsidR="00B75817" w:rsidRDefault="00B75817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исполнительную документацию на бумажном и электронном носителе;</w:t>
            </w:r>
          </w:p>
          <w:p w14:paraId="67841CE0" w14:textId="499E3B13" w:rsidR="00EC4B2F" w:rsidRPr="00EC4B2F" w:rsidRDefault="00B75817" w:rsidP="00B758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 занесение данных в Градкадастр.</w:t>
            </w:r>
          </w:p>
        </w:tc>
      </w:tr>
      <w:tr w:rsidR="00EC4B2F" w:rsidRPr="00EC4B2F" w14:paraId="3BA58B98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65CBF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14:paraId="3E90B93E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Требования к качеству работ</w:t>
            </w:r>
          </w:p>
        </w:tc>
        <w:tc>
          <w:tcPr>
            <w:tcW w:w="0" w:type="auto"/>
            <w:vAlign w:val="center"/>
            <w:hideMark/>
          </w:tcPr>
          <w:p w14:paraId="5CA1BEF9" w14:textId="77777777" w:rsidR="00FE0C0A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Все работы должны выполняться в соответствии:</w:t>
            </w:r>
          </w:p>
          <w:p w14:paraId="54280CE9" w14:textId="56613B9E" w:rsidR="00FE0C0A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с проектно</w:t>
            </w:r>
            <w:r w:rsidR="009A275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-сметной</w:t>
            </w: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документацией;</w:t>
            </w:r>
          </w:p>
          <w:p w14:paraId="2CBF111F" w14:textId="77777777" w:rsidR="00FE0C0A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строительными нормами и правилами РК;</w:t>
            </w:r>
          </w:p>
          <w:p w14:paraId="6A1F0FE2" w14:textId="77777777" w:rsidR="00FE0C0A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требованиями Заказчика;</w:t>
            </w:r>
          </w:p>
          <w:p w14:paraId="511F5FA8" w14:textId="3900ADFA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– действующими нормами промышленной безопасности.</w:t>
            </w:r>
          </w:p>
        </w:tc>
      </w:tr>
      <w:tr w:rsidR="00EC4B2F" w:rsidRPr="00EC4B2F" w14:paraId="18C5F040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91EB5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24BF374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Требования по охране окружающей среды</w:t>
            </w:r>
          </w:p>
        </w:tc>
        <w:tc>
          <w:tcPr>
            <w:tcW w:w="0" w:type="auto"/>
            <w:vAlign w:val="center"/>
            <w:hideMark/>
          </w:tcPr>
          <w:p w14:paraId="36C7599F" w14:textId="65F67D14" w:rsidR="00EC4B2F" w:rsidRPr="00EC4B2F" w:rsidRDefault="004A0245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Подрядчик</w:t>
            </w:r>
            <w:r w:rsidR="00EC4B2F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обязан соблюдать требования экологического законодательства РК и обеспечить недопущение загрязнения окружающей среды при производстве работ.</w:t>
            </w:r>
          </w:p>
        </w:tc>
      </w:tr>
      <w:tr w:rsidR="00EC4B2F" w:rsidRPr="00EC4B2F" w14:paraId="31E15524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E764D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62D6ADF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Гарантийные обязательства</w:t>
            </w:r>
          </w:p>
        </w:tc>
        <w:tc>
          <w:tcPr>
            <w:tcW w:w="0" w:type="auto"/>
            <w:vAlign w:val="center"/>
            <w:hideMark/>
          </w:tcPr>
          <w:p w14:paraId="7769D370" w14:textId="4156873C" w:rsidR="00EC4B2F" w:rsidRPr="00B75817" w:rsidRDefault="004A0245" w:rsidP="00B758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Подрядчик</w:t>
            </w:r>
            <w:r w:rsidR="00EC4B2F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предоставляет гарантию на выполненные работы сроком не менее </w:t>
            </w:r>
            <w:r w:rsidR="00FE0C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24 </w:t>
            </w:r>
            <w:r w:rsidR="00EC4B2F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(</w:t>
            </w:r>
            <w:r w:rsidR="00FE0C0A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дв</w:t>
            </w:r>
            <w:r w:rsidR="00FE0C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адцать четыре</w:t>
            </w:r>
            <w:r w:rsidR="00EC4B2F"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) месяцев с даты подписания </w:t>
            </w:r>
            <w:r w:rsidR="00B7581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акта ввода объекта в эксплуатацию.</w:t>
            </w:r>
          </w:p>
        </w:tc>
      </w:tr>
      <w:tr w:rsidR="00EC4B2F" w:rsidRPr="00EC4B2F" w14:paraId="2431AD84" w14:textId="77777777" w:rsidTr="00A912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8C1DD2" w14:textId="17A4D85F" w:rsidR="00EC4B2F" w:rsidRPr="00B75817" w:rsidRDefault="00EC4B2F" w:rsidP="00B758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  <w:r w:rsidR="00B7581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660CFAB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14:paraId="1B0B8673" w14:textId="77777777" w:rsidR="00EC4B2F" w:rsidRPr="00EC4B2F" w:rsidRDefault="00EC4B2F" w:rsidP="00EC4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C4B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Заказчик вправе запросить дополнительные подтверждающие документы, а также провести проверку достоверности предоставленных сведений.</w:t>
            </w:r>
          </w:p>
        </w:tc>
      </w:tr>
    </w:tbl>
    <w:p w14:paraId="2C7C1410" w14:textId="7F6DFC8E" w:rsidR="00A475AB" w:rsidRDefault="00A475AB" w:rsidP="00A475A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7EDF2E" w14:textId="5344AA79" w:rsidR="007A3AFF" w:rsidRDefault="007A3AFF" w:rsidP="00A475A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4CB7BB" w14:textId="1F2A1D2D" w:rsidR="007A3AFF" w:rsidRPr="007A3AFF" w:rsidRDefault="007A3AFF" w:rsidP="00A475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AFF">
        <w:rPr>
          <w:rFonts w:ascii="Times New Roman" w:hAnsi="Times New Roman" w:cs="Times New Roman"/>
          <w:b/>
          <w:sz w:val="28"/>
          <w:szCs w:val="28"/>
        </w:rPr>
        <w:t xml:space="preserve">Заместитель генерального директора                               </w:t>
      </w:r>
      <w:proofErr w:type="spellStart"/>
      <w:r w:rsidRPr="007A3AFF">
        <w:rPr>
          <w:rFonts w:ascii="Times New Roman" w:hAnsi="Times New Roman" w:cs="Times New Roman"/>
          <w:b/>
          <w:sz w:val="28"/>
          <w:szCs w:val="28"/>
        </w:rPr>
        <w:t>Сисенгалиев</w:t>
      </w:r>
      <w:proofErr w:type="spellEnd"/>
      <w:r w:rsidRPr="007A3AFF">
        <w:rPr>
          <w:rFonts w:ascii="Times New Roman" w:hAnsi="Times New Roman" w:cs="Times New Roman"/>
          <w:b/>
          <w:sz w:val="28"/>
          <w:szCs w:val="28"/>
        </w:rPr>
        <w:t xml:space="preserve"> Р.</w:t>
      </w:r>
    </w:p>
    <w:p w14:paraId="36EE22A4" w14:textId="15AE24E7" w:rsidR="007A3AFF" w:rsidRDefault="007A3AFF" w:rsidP="007A3A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AFF">
        <w:rPr>
          <w:rFonts w:ascii="Times New Roman" w:hAnsi="Times New Roman" w:cs="Times New Roman"/>
          <w:b/>
          <w:sz w:val="28"/>
          <w:szCs w:val="28"/>
        </w:rPr>
        <w:t xml:space="preserve">Заместитель генерального директора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Мактаганов Б.</w:t>
      </w:r>
    </w:p>
    <w:p w14:paraId="54CA5CB3" w14:textId="267797DD" w:rsidR="007A3AFF" w:rsidRDefault="007A3AFF" w:rsidP="007A3A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ПСО                                                                    Селиверстов О.</w:t>
      </w:r>
      <w:bookmarkStart w:id="0" w:name="_GoBack"/>
      <w:bookmarkEnd w:id="0"/>
    </w:p>
    <w:p w14:paraId="7D0CBEDB" w14:textId="77777777" w:rsidR="007A3AFF" w:rsidRPr="007A3AFF" w:rsidRDefault="007A3AFF" w:rsidP="007A3A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4D3CB" w14:textId="215E16EC" w:rsidR="007A3AFF" w:rsidRPr="00595DAA" w:rsidRDefault="007A3AFF" w:rsidP="00A475A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3AFF" w:rsidRPr="0059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344A1"/>
    <w:multiLevelType w:val="hybridMultilevel"/>
    <w:tmpl w:val="EAC41430"/>
    <w:lvl w:ilvl="0" w:tplc="C06EC9D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AB0"/>
    <w:rsid w:val="0000382C"/>
    <w:rsid w:val="00003CF8"/>
    <w:rsid w:val="00021EE0"/>
    <w:rsid w:val="00093AB0"/>
    <w:rsid w:val="000B5508"/>
    <w:rsid w:val="000E3355"/>
    <w:rsid w:val="001841A4"/>
    <w:rsid w:val="002639CE"/>
    <w:rsid w:val="002F4C39"/>
    <w:rsid w:val="003163A2"/>
    <w:rsid w:val="003F08F8"/>
    <w:rsid w:val="00415495"/>
    <w:rsid w:val="004A0245"/>
    <w:rsid w:val="004E1964"/>
    <w:rsid w:val="004F1AAA"/>
    <w:rsid w:val="0059146A"/>
    <w:rsid w:val="00595DAA"/>
    <w:rsid w:val="005C5519"/>
    <w:rsid w:val="00616BAE"/>
    <w:rsid w:val="006227EF"/>
    <w:rsid w:val="006B1B6C"/>
    <w:rsid w:val="00725A1D"/>
    <w:rsid w:val="00735470"/>
    <w:rsid w:val="00746299"/>
    <w:rsid w:val="007A3AFF"/>
    <w:rsid w:val="00807EC5"/>
    <w:rsid w:val="00886213"/>
    <w:rsid w:val="00987B21"/>
    <w:rsid w:val="0099449F"/>
    <w:rsid w:val="009A275F"/>
    <w:rsid w:val="009E4734"/>
    <w:rsid w:val="00A475AB"/>
    <w:rsid w:val="00A9122D"/>
    <w:rsid w:val="00A95AC7"/>
    <w:rsid w:val="00AB5E27"/>
    <w:rsid w:val="00B072D5"/>
    <w:rsid w:val="00B348AB"/>
    <w:rsid w:val="00B5716E"/>
    <w:rsid w:val="00B66803"/>
    <w:rsid w:val="00B75817"/>
    <w:rsid w:val="00BB3F66"/>
    <w:rsid w:val="00BC1504"/>
    <w:rsid w:val="00BC5C40"/>
    <w:rsid w:val="00C208B8"/>
    <w:rsid w:val="00C25FFC"/>
    <w:rsid w:val="00C32D29"/>
    <w:rsid w:val="00C81780"/>
    <w:rsid w:val="00CB1FD2"/>
    <w:rsid w:val="00D476AD"/>
    <w:rsid w:val="00D632E3"/>
    <w:rsid w:val="00D725A4"/>
    <w:rsid w:val="00EC4B2F"/>
    <w:rsid w:val="00F04909"/>
    <w:rsid w:val="00F07F05"/>
    <w:rsid w:val="00F4455C"/>
    <w:rsid w:val="00F559B3"/>
    <w:rsid w:val="00FE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D463"/>
  <w15:chartTrackingRefBased/>
  <w15:docId w15:val="{AAE6E47B-3A90-4870-BC10-D9E63D82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3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A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A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A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A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A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A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A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A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A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AB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AB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A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AB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A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A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A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3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3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3AB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AB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3AB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A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3AB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93AB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A47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Title"/>
    <w:rsid w:val="00987B21"/>
    <w:pPr>
      <w:spacing w:before="240" w:after="240" w:line="240" w:lineRule="auto"/>
      <w:jc w:val="center"/>
    </w:pPr>
    <w:rPr>
      <w:rFonts w:ascii="Verdana" w:eastAsia="Times New Roman" w:hAnsi="Verdana" w:cs="Times New Roman"/>
      <w:b/>
      <w:kern w:val="0"/>
      <w:sz w:val="32"/>
      <w:szCs w:val="24"/>
      <w:lang w:val="en-GB" w:eastAsia="da-DK"/>
      <w14:ligatures w14:val="none"/>
    </w:rPr>
  </w:style>
  <w:style w:type="paragraph" w:styleId="ad">
    <w:name w:val="Normal (Web)"/>
    <w:basedOn w:val="a"/>
    <w:uiPriority w:val="99"/>
    <w:semiHidden/>
    <w:unhideWhenUsed/>
    <w:rsid w:val="00C81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4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Селиверстов Олег Александрович</cp:lastModifiedBy>
  <cp:revision>46</cp:revision>
  <cp:lastPrinted>2026-05-17T06:23:00Z</cp:lastPrinted>
  <dcterms:created xsi:type="dcterms:W3CDTF">2026-05-14T11:25:00Z</dcterms:created>
  <dcterms:modified xsi:type="dcterms:W3CDTF">2026-05-19T05:04:00Z</dcterms:modified>
</cp:coreProperties>
</file>